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752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gramStart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Commissioners</w:t>
      </w:r>
      <w:proofErr w:type="gramEnd"/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0654EB1C" w:rsidR="00921538" w:rsidRPr="000C4329" w:rsidRDefault="00AC2299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21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210F5C6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</w:p>
    <w:p w14:paraId="1D6DE9EC" w14:textId="005F4B10" w:rsidR="009D0AF1" w:rsidRDefault="009D0AF1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Balances </w:t>
      </w:r>
      <w:proofErr w:type="gramStart"/>
      <w:r>
        <w:rPr>
          <w:rFonts w:ascii="Arial" w:hAnsi="Arial" w:cs="Arial"/>
          <w:sz w:val="28"/>
          <w:szCs w:val="28"/>
        </w:rPr>
        <w:t>on</w:t>
      </w:r>
      <w:proofErr w:type="gramEnd"/>
      <w:r>
        <w:rPr>
          <w:rFonts w:ascii="Arial" w:hAnsi="Arial" w:cs="Arial"/>
          <w:sz w:val="28"/>
          <w:szCs w:val="28"/>
        </w:rPr>
        <w:t xml:space="preserve"> Accounts</w:t>
      </w:r>
    </w:p>
    <w:p w14:paraId="1547C481" w14:textId="54F0911E" w:rsidR="007935C3" w:rsidRDefault="00C20694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00B0FB9A" w14:textId="20F136F6" w:rsidR="00C20694" w:rsidRDefault="00100107" w:rsidP="00F1109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 v Actual</w:t>
      </w:r>
    </w:p>
    <w:p w14:paraId="48045710" w14:textId="2E848C2D" w:rsidR="00F11092" w:rsidRDefault="00A17D68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Chief’s Report</w:t>
      </w:r>
    </w:p>
    <w:p w14:paraId="0595941E" w14:textId="5F1C893E" w:rsidR="0076586D" w:rsidRPr="006462CC" w:rsidRDefault="0076586D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Open 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30763FE4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AC2299">
        <w:rPr>
          <w:rFonts w:ascii="Arial" w:hAnsi="Arial" w:cs="Arial"/>
          <w:b/>
          <w:bCs/>
          <w:sz w:val="32"/>
          <w:szCs w:val="32"/>
        </w:rPr>
        <w:t>5</w:t>
      </w:r>
      <w:r w:rsidR="00350A1F">
        <w:rPr>
          <w:rFonts w:ascii="Arial" w:hAnsi="Arial" w:cs="Arial"/>
          <w:b/>
          <w:bCs/>
          <w:sz w:val="32"/>
          <w:szCs w:val="32"/>
        </w:rPr>
        <w:t>/</w:t>
      </w:r>
      <w:r w:rsidR="00AC2299">
        <w:rPr>
          <w:rFonts w:ascii="Arial" w:hAnsi="Arial" w:cs="Arial"/>
          <w:b/>
          <w:bCs/>
          <w:sz w:val="32"/>
          <w:szCs w:val="32"/>
        </w:rPr>
        <w:t>5</w:t>
      </w:r>
      <w:r w:rsidR="00611E46">
        <w:rPr>
          <w:rFonts w:ascii="Arial" w:hAnsi="Arial" w:cs="Arial"/>
          <w:b/>
          <w:bCs/>
          <w:sz w:val="32"/>
          <w:szCs w:val="32"/>
        </w:rPr>
        <w:t>/</w:t>
      </w:r>
      <w:r w:rsidRPr="00DD41A4">
        <w:rPr>
          <w:rFonts w:ascii="Arial" w:hAnsi="Arial" w:cs="Arial"/>
          <w:b/>
          <w:bCs/>
          <w:sz w:val="32"/>
          <w:szCs w:val="32"/>
        </w:rPr>
        <w:t>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5A7EE" w14:textId="77777777" w:rsidR="007F0F4E" w:rsidRDefault="007F0F4E" w:rsidP="00792022">
      <w:r>
        <w:separator/>
      </w:r>
    </w:p>
  </w:endnote>
  <w:endnote w:type="continuationSeparator" w:id="0">
    <w:p w14:paraId="278FDE9C" w14:textId="77777777" w:rsidR="007F0F4E" w:rsidRDefault="007F0F4E" w:rsidP="0079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B3FCA" w14:textId="77777777" w:rsidR="007F0F4E" w:rsidRDefault="007F0F4E" w:rsidP="00792022">
      <w:r>
        <w:separator/>
      </w:r>
    </w:p>
  </w:footnote>
  <w:footnote w:type="continuationSeparator" w:id="0">
    <w:p w14:paraId="2F31DD7A" w14:textId="77777777" w:rsidR="007F0F4E" w:rsidRDefault="007F0F4E" w:rsidP="00792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E7411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70322"/>
    <w:rsid w:val="00271B3D"/>
    <w:rsid w:val="00280D6A"/>
    <w:rsid w:val="0028405C"/>
    <w:rsid w:val="0029232C"/>
    <w:rsid w:val="002A2581"/>
    <w:rsid w:val="002A676E"/>
    <w:rsid w:val="002B4AF8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75CB"/>
    <w:rsid w:val="00350A1F"/>
    <w:rsid w:val="0035497E"/>
    <w:rsid w:val="00355300"/>
    <w:rsid w:val="0036030B"/>
    <w:rsid w:val="003614B8"/>
    <w:rsid w:val="003665FA"/>
    <w:rsid w:val="003726D7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502C75"/>
    <w:rsid w:val="00506B09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1E46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9475D"/>
    <w:rsid w:val="006A0495"/>
    <w:rsid w:val="006A108D"/>
    <w:rsid w:val="006B1512"/>
    <w:rsid w:val="006B3FB7"/>
    <w:rsid w:val="006C0F16"/>
    <w:rsid w:val="006D3305"/>
    <w:rsid w:val="006D6435"/>
    <w:rsid w:val="006E3F63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F89"/>
    <w:rsid w:val="007D3789"/>
    <w:rsid w:val="007E2A17"/>
    <w:rsid w:val="007E2AE6"/>
    <w:rsid w:val="007E685F"/>
    <w:rsid w:val="007F0F4E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252"/>
    <w:rsid w:val="008E78AF"/>
    <w:rsid w:val="008F1D79"/>
    <w:rsid w:val="008F3E92"/>
    <w:rsid w:val="008F69FE"/>
    <w:rsid w:val="009005FA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7D68"/>
    <w:rsid w:val="00A20D0C"/>
    <w:rsid w:val="00A355FF"/>
    <w:rsid w:val="00A43BD2"/>
    <w:rsid w:val="00A50EA1"/>
    <w:rsid w:val="00A5294D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299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6F3E"/>
    <w:rsid w:val="00B94130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20694"/>
    <w:rsid w:val="00C20F5F"/>
    <w:rsid w:val="00C22F2E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7A35"/>
    <w:rsid w:val="00CA4A7A"/>
    <w:rsid w:val="00CC5592"/>
    <w:rsid w:val="00CC5E61"/>
    <w:rsid w:val="00CD1B36"/>
    <w:rsid w:val="00CD581F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4441B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7580"/>
    <w:rsid w:val="00ED7BC6"/>
    <w:rsid w:val="00ED7DF1"/>
    <w:rsid w:val="00EE197B"/>
    <w:rsid w:val="00EE2774"/>
    <w:rsid w:val="00EF272D"/>
    <w:rsid w:val="00F01986"/>
    <w:rsid w:val="00F02C3F"/>
    <w:rsid w:val="00F10ADC"/>
    <w:rsid w:val="00F11092"/>
    <w:rsid w:val="00F238F7"/>
    <w:rsid w:val="00F24AD6"/>
    <w:rsid w:val="00F279CD"/>
    <w:rsid w:val="00F37A77"/>
    <w:rsid w:val="00F41DE7"/>
    <w:rsid w:val="00F45962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C4ED8"/>
    <w:rsid w:val="00FC5CE2"/>
    <w:rsid w:val="00FD0844"/>
    <w:rsid w:val="00FD642B"/>
    <w:rsid w:val="00FE4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D75A0DB3CF14D86AFB0B34E6B1E50" ma:contentTypeVersion="10" ma:contentTypeDescription="Create a new document." ma:contentTypeScope="" ma:versionID="98fc7ba67af1d9793f9a8a24a5efb713">
  <xsd:schema xmlns:xsd="http://www.w3.org/2001/XMLSchema" xmlns:xs="http://www.w3.org/2001/XMLSchema" xmlns:p="http://schemas.microsoft.com/office/2006/metadata/properties" xmlns:ns3="d46553c8-d28a-4106-8b09-00d0f94a193f" targetNamespace="http://schemas.microsoft.com/office/2006/metadata/properties" ma:root="true" ma:fieldsID="a156e2213c3cc43b0254f47e91ab8e33" ns3:_="">
    <xsd:import namespace="d46553c8-d28a-4106-8b09-00d0f94a19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6553c8-d28a-4106-8b09-00d0f94a1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6553c8-d28a-4106-8b09-00d0f94a193f" xsi:nil="true"/>
  </documentManagement>
</p:properties>
</file>

<file path=customXml/itemProps1.xml><?xml version="1.0" encoding="utf-8"?>
<ds:datastoreItem xmlns:ds="http://schemas.openxmlformats.org/officeDocument/2006/customXml" ds:itemID="{46A9064F-4049-4DAB-A8E8-5DBB7E566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6553c8-d28a-4106-8b09-00d0f94a1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3D4FEC-1824-416B-9522-A50BD29F4A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E822ED-5350-421B-9CD0-DC678F8798FB}">
  <ds:schemaRefs>
    <ds:schemaRef ds:uri="http://schemas.microsoft.com/office/2006/metadata/properties"/>
    <ds:schemaRef ds:uri="http://schemas.microsoft.com/office/infopath/2007/PartnerControls"/>
    <ds:schemaRef ds:uri="d46553c8-d28a-4106-8b09-00d0f94a193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Tom Peterson</cp:lastModifiedBy>
  <cp:revision>2</cp:revision>
  <cp:lastPrinted>2025-01-21T00:37:00Z</cp:lastPrinted>
  <dcterms:created xsi:type="dcterms:W3CDTF">2025-04-18T23:42:00Z</dcterms:created>
  <dcterms:modified xsi:type="dcterms:W3CDTF">2025-04-18T23:42:00Z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0x01010097ED75A0DB3CF14D86AFB0B34E6B1E50</vt:lpwstr>
  </property>
</Properties>
</file>